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8E" w:rsidRPr="0058393D" w:rsidRDefault="00A0148E" w:rsidP="00A0148E">
      <w:pPr>
        <w:pStyle w:val="Bezodstpw"/>
        <w:rPr>
          <w:sz w:val="18"/>
          <w:szCs w:val="18"/>
        </w:rPr>
      </w:pPr>
      <w:r w:rsidRPr="0058393D">
        <w:rPr>
          <w:sz w:val="18"/>
          <w:szCs w:val="18"/>
        </w:rPr>
        <w:t>Szkoła Podstawowa im. Tadeusza Kościuszki w Gaszowicach</w:t>
      </w:r>
    </w:p>
    <w:p w:rsidR="00A0148E" w:rsidRDefault="00A0148E" w:rsidP="00A0148E">
      <w:pPr>
        <w:pStyle w:val="Bezodstpw"/>
        <w:jc w:val="both"/>
        <w:rPr>
          <w:b/>
        </w:rPr>
      </w:pPr>
    </w:p>
    <w:p w:rsidR="00A0148E" w:rsidRPr="00A0148E" w:rsidRDefault="00A0148E" w:rsidP="00A0148E">
      <w:pPr>
        <w:spacing w:line="240" w:lineRule="auto"/>
        <w:rPr>
          <w:rFonts w:asciiTheme="minorHAnsi" w:hAnsiTheme="minorHAnsi" w:cstheme="minorHAnsi"/>
        </w:rPr>
      </w:pPr>
      <w:r w:rsidRPr="00A0148E">
        <w:rPr>
          <w:rFonts w:asciiTheme="minorHAnsi" w:hAnsiTheme="minorHAnsi" w:cstheme="minorHAnsi"/>
          <w:b/>
        </w:rPr>
        <w:t xml:space="preserve">WEWNĄTRZSZKOLNA PROCEDURA POSTĘPOWANIA NA WYPADEK WTARGNIĘCIA NAPASTNIKA </w:t>
      </w:r>
      <w:r>
        <w:rPr>
          <w:rFonts w:asciiTheme="minorHAnsi" w:hAnsiTheme="minorHAnsi" w:cstheme="minorHAnsi"/>
          <w:b/>
        </w:rPr>
        <w:br/>
      </w:r>
      <w:r w:rsidRPr="00A0148E">
        <w:rPr>
          <w:rFonts w:asciiTheme="minorHAnsi" w:hAnsiTheme="minorHAnsi" w:cstheme="minorHAnsi"/>
          <w:b/>
        </w:rPr>
        <w:t>DO SZKOŁY</w:t>
      </w:r>
    </w:p>
    <w:p w:rsidR="00A0148E" w:rsidRDefault="00A0148E" w:rsidP="00A0148E">
      <w:pPr>
        <w:pStyle w:val="Bezodstpw"/>
        <w:jc w:val="both"/>
        <w:rPr>
          <w:rFonts w:cstheme="minorHAnsi"/>
          <w:b/>
        </w:rPr>
      </w:pPr>
    </w:p>
    <w:p w:rsidR="00A0148E" w:rsidRPr="00A0148E" w:rsidRDefault="00A0148E" w:rsidP="00A0148E">
      <w:pPr>
        <w:jc w:val="both"/>
        <w:rPr>
          <w:rFonts w:asciiTheme="minorHAnsi" w:hAnsiTheme="minorHAnsi" w:cstheme="minorHAnsi"/>
        </w:rPr>
      </w:pPr>
      <w:r w:rsidRPr="00A0148E">
        <w:rPr>
          <w:rFonts w:asciiTheme="minorHAnsi" w:hAnsiTheme="minorHAnsi" w:cstheme="minorHAnsi"/>
          <w:b/>
          <w:bCs/>
        </w:rPr>
        <w:t>I. CEL PROCEDURY:</w:t>
      </w:r>
    </w:p>
    <w:p w:rsidR="00A0148E" w:rsidRDefault="00A0148E" w:rsidP="00A0148E">
      <w:pPr>
        <w:jc w:val="both"/>
        <w:rPr>
          <w:rFonts w:asciiTheme="minorHAnsi" w:hAnsiTheme="minorHAnsi" w:cstheme="minorHAnsi"/>
        </w:rPr>
      </w:pPr>
      <w:r w:rsidRPr="00A0148E">
        <w:rPr>
          <w:rFonts w:asciiTheme="minorHAnsi" w:hAnsiTheme="minorHAnsi" w:cstheme="minorHAnsi"/>
        </w:rPr>
        <w:t xml:space="preserve">Celem procedury jest określenie sposobu postępowania na wypadek wtargnięcia do szkoły napastnika z niebezpiecznym narzędziem lub bronią. </w:t>
      </w:r>
    </w:p>
    <w:p w:rsidR="00A0148E" w:rsidRPr="00A0148E" w:rsidRDefault="00A0148E" w:rsidP="00A0148E">
      <w:pPr>
        <w:jc w:val="both"/>
        <w:rPr>
          <w:rFonts w:asciiTheme="minorHAnsi" w:hAnsiTheme="minorHAnsi" w:cstheme="minorHAnsi"/>
        </w:rPr>
      </w:pPr>
    </w:p>
    <w:p w:rsidR="00A0148E" w:rsidRPr="00A0148E" w:rsidRDefault="00A0148E" w:rsidP="00A0148E">
      <w:pPr>
        <w:jc w:val="both"/>
        <w:rPr>
          <w:rFonts w:asciiTheme="minorHAnsi" w:hAnsiTheme="minorHAnsi" w:cstheme="minorHAnsi"/>
        </w:rPr>
      </w:pPr>
      <w:r w:rsidRPr="00A0148E">
        <w:rPr>
          <w:rFonts w:asciiTheme="minorHAnsi" w:hAnsiTheme="minorHAnsi" w:cstheme="minorHAnsi"/>
          <w:b/>
          <w:bCs/>
        </w:rPr>
        <w:t xml:space="preserve">II. PODSTAWY PRAWNE URUCHOMIENIA PROCEDURY: </w:t>
      </w:r>
    </w:p>
    <w:p w:rsidR="00A0148E" w:rsidRPr="00A0148E" w:rsidRDefault="00A0148E" w:rsidP="00A0148E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bCs/>
          <w:i/>
        </w:rPr>
      </w:pPr>
      <w:r w:rsidRPr="00A0148E">
        <w:rPr>
          <w:rFonts w:cstheme="minorHAnsi"/>
          <w:bCs/>
          <w:i/>
        </w:rPr>
        <w:t xml:space="preserve">Uchwała  Rady  Ministrów   z dnia 9 grudnia 2014 r. w sprawie „Narodowego Programu Antyterrorystycznego  na lata 2015–2019”;    </w:t>
      </w:r>
    </w:p>
    <w:p w:rsidR="00A0148E" w:rsidRPr="00A0148E" w:rsidRDefault="00A0148E" w:rsidP="00A0148E">
      <w:pPr>
        <w:pStyle w:val="Akapitzlist"/>
        <w:numPr>
          <w:ilvl w:val="0"/>
          <w:numId w:val="3"/>
        </w:numPr>
        <w:ind w:left="567" w:hanging="283"/>
        <w:rPr>
          <w:rFonts w:cstheme="minorHAnsi"/>
          <w:bCs/>
          <w:i/>
        </w:rPr>
      </w:pPr>
      <w:r w:rsidRPr="00A0148E">
        <w:rPr>
          <w:rFonts w:cstheme="minorHAnsi"/>
          <w:bCs/>
          <w:i/>
        </w:rPr>
        <w:t xml:space="preserve">Ustawa z dnia 10 czerwca 2016 r. o działaniach antyterrorystycznych;  </w:t>
      </w:r>
    </w:p>
    <w:p w:rsidR="00A0148E" w:rsidRPr="00A0148E" w:rsidRDefault="00A0148E" w:rsidP="00A0148E">
      <w:pPr>
        <w:pStyle w:val="Akapitzlist"/>
        <w:numPr>
          <w:ilvl w:val="0"/>
          <w:numId w:val="3"/>
        </w:numPr>
        <w:ind w:left="567" w:hanging="283"/>
        <w:rPr>
          <w:rFonts w:cstheme="minorHAnsi"/>
          <w:bCs/>
          <w:i/>
        </w:rPr>
      </w:pPr>
      <w:r w:rsidRPr="00A0148E">
        <w:rPr>
          <w:rFonts w:cstheme="minorHAnsi"/>
          <w:bCs/>
          <w:i/>
        </w:rPr>
        <w:t xml:space="preserve">Ustawa z dnia 17 lipca 2009 o zarządzaniu kryzysowym; </w:t>
      </w:r>
    </w:p>
    <w:p w:rsidR="00A0148E" w:rsidRPr="00A0148E" w:rsidRDefault="00A0148E" w:rsidP="005C28CE">
      <w:pPr>
        <w:pStyle w:val="Akapitzlist"/>
        <w:ind w:left="567"/>
        <w:rPr>
          <w:rFonts w:cstheme="minorHAnsi"/>
          <w:bCs/>
        </w:rPr>
      </w:pPr>
    </w:p>
    <w:p w:rsidR="00A0148E" w:rsidRPr="00A0148E" w:rsidRDefault="00A0148E" w:rsidP="00A0148E">
      <w:pPr>
        <w:pStyle w:val="Akapitzlist"/>
        <w:ind w:left="567"/>
        <w:rPr>
          <w:rFonts w:cstheme="minorHAnsi"/>
          <w:bCs/>
        </w:rPr>
      </w:pPr>
      <w:r w:rsidRPr="00A0148E">
        <w:rPr>
          <w:rFonts w:cstheme="minorHAnsi"/>
          <w:bCs/>
          <w:i/>
        </w:rPr>
        <w:t xml:space="preserve">  </w:t>
      </w:r>
      <w:r w:rsidRPr="00A0148E">
        <w:rPr>
          <w:rFonts w:cstheme="minorHAnsi"/>
          <w:bCs/>
        </w:rPr>
        <w:t xml:space="preserve">                                                                           </w:t>
      </w:r>
    </w:p>
    <w:p w:rsidR="00A0148E" w:rsidRPr="00A0148E" w:rsidRDefault="00A0148E" w:rsidP="00A0148E">
      <w:pPr>
        <w:jc w:val="both"/>
        <w:rPr>
          <w:rFonts w:asciiTheme="minorHAnsi" w:hAnsiTheme="minorHAnsi" w:cstheme="minorHAnsi"/>
        </w:rPr>
      </w:pPr>
      <w:r w:rsidRPr="00A0148E">
        <w:rPr>
          <w:rFonts w:asciiTheme="minorHAnsi" w:hAnsiTheme="minorHAnsi" w:cstheme="minorHAnsi"/>
          <w:b/>
          <w:bCs/>
        </w:rPr>
        <w:t xml:space="preserve">III. PRZEDMIOT I ZAKRES STOSOWANIA PROCEDURY:                                                                                                      </w:t>
      </w:r>
      <w:r w:rsidRPr="00A0148E">
        <w:rPr>
          <w:rFonts w:asciiTheme="minorHAnsi" w:hAnsiTheme="minorHAnsi" w:cstheme="minorHAnsi"/>
        </w:rPr>
        <w:t xml:space="preserve"> </w:t>
      </w:r>
    </w:p>
    <w:p w:rsidR="00A0148E" w:rsidRPr="00A0148E" w:rsidRDefault="00A0148E" w:rsidP="00A0148E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</w:rPr>
      </w:pPr>
      <w:r w:rsidRPr="00A0148E">
        <w:rPr>
          <w:rFonts w:cstheme="minorHAnsi"/>
        </w:rPr>
        <w:t xml:space="preserve">Procedura do zastosowania w przypadku stwierdzenia obecności na terenie szkoły napastnika </w:t>
      </w:r>
      <w:r>
        <w:rPr>
          <w:rFonts w:cstheme="minorHAnsi"/>
        </w:rPr>
        <w:br/>
      </w:r>
      <w:r w:rsidRPr="00A0148E">
        <w:rPr>
          <w:rFonts w:cstheme="minorHAnsi"/>
        </w:rPr>
        <w:t>z bronią lub niebezpiecznym narzędziem.</w:t>
      </w:r>
    </w:p>
    <w:p w:rsidR="00A0148E" w:rsidRDefault="00A0148E" w:rsidP="00A0148E">
      <w:pPr>
        <w:pStyle w:val="Akapitzlist"/>
        <w:numPr>
          <w:ilvl w:val="0"/>
          <w:numId w:val="4"/>
        </w:numPr>
        <w:tabs>
          <w:tab w:val="left" w:pos="1134"/>
          <w:tab w:val="left" w:pos="1418"/>
        </w:tabs>
        <w:spacing w:after="0"/>
        <w:ind w:left="567" w:hanging="283"/>
        <w:jc w:val="both"/>
        <w:rPr>
          <w:rFonts w:cstheme="minorHAnsi"/>
        </w:rPr>
      </w:pPr>
      <w:r w:rsidRPr="00A0148E">
        <w:rPr>
          <w:rFonts w:cstheme="minorHAnsi"/>
        </w:rPr>
        <w:t xml:space="preserve">Procedura dotyczy całości personelu szkoły oraz uczniów. </w:t>
      </w:r>
    </w:p>
    <w:p w:rsidR="00A0148E" w:rsidRPr="00A0148E" w:rsidRDefault="00A0148E" w:rsidP="00A0148E">
      <w:pPr>
        <w:pStyle w:val="Akapitzlist"/>
        <w:tabs>
          <w:tab w:val="left" w:pos="1134"/>
          <w:tab w:val="left" w:pos="1418"/>
        </w:tabs>
        <w:spacing w:after="0"/>
        <w:ind w:left="567"/>
        <w:jc w:val="both"/>
        <w:rPr>
          <w:rFonts w:cstheme="minorHAnsi"/>
        </w:rPr>
      </w:pPr>
    </w:p>
    <w:p w:rsidR="00A0148E" w:rsidRPr="00A0148E" w:rsidRDefault="00A0148E" w:rsidP="00A0148E">
      <w:pPr>
        <w:pStyle w:val="Akapitzlist"/>
        <w:tabs>
          <w:tab w:val="left" w:pos="1134"/>
          <w:tab w:val="left" w:pos="1418"/>
        </w:tabs>
        <w:spacing w:after="0"/>
        <w:jc w:val="both"/>
        <w:rPr>
          <w:rFonts w:cstheme="minorHAnsi"/>
        </w:rPr>
      </w:pPr>
    </w:p>
    <w:p w:rsidR="00A0148E" w:rsidRPr="00A0148E" w:rsidRDefault="00A0148E" w:rsidP="00A0148E">
      <w:pPr>
        <w:jc w:val="both"/>
        <w:rPr>
          <w:rFonts w:asciiTheme="minorHAnsi" w:hAnsiTheme="minorHAnsi" w:cstheme="minorHAnsi"/>
          <w:b/>
          <w:bCs/>
        </w:rPr>
      </w:pPr>
      <w:r w:rsidRPr="00A0148E">
        <w:rPr>
          <w:rFonts w:asciiTheme="minorHAnsi" w:hAnsiTheme="minorHAnsi" w:cstheme="minorHAnsi"/>
          <w:b/>
          <w:bCs/>
        </w:rPr>
        <w:t xml:space="preserve">IV. UPRAWNIENIA I ODPOWIEDZIALNOŚĆ OSÓB REALIZUJĄCYCH KONIECZNE DZIAŁANIA: </w:t>
      </w:r>
    </w:p>
    <w:p w:rsidR="00A0148E" w:rsidRPr="00A0148E" w:rsidRDefault="00A0148E" w:rsidP="00A0148E">
      <w:pPr>
        <w:jc w:val="both"/>
        <w:rPr>
          <w:rFonts w:asciiTheme="minorHAnsi" w:hAnsiTheme="minorHAnsi" w:cstheme="minorHAnsi"/>
          <w:bCs/>
        </w:rPr>
      </w:pPr>
      <w:r w:rsidRPr="00A0148E">
        <w:rPr>
          <w:rFonts w:asciiTheme="minorHAnsi" w:hAnsiTheme="minorHAnsi" w:cstheme="minorHAnsi"/>
          <w:bCs/>
        </w:rPr>
        <w:t>Za uruchomienie i anulowanie procedury oraz kierowanie koniecznymi działaniami odpowiadają kolejno:</w:t>
      </w:r>
    </w:p>
    <w:p w:rsidR="00A0148E" w:rsidRPr="00A0148E" w:rsidRDefault="00A0148E" w:rsidP="00A0148E">
      <w:pPr>
        <w:pStyle w:val="Akapitzlist"/>
        <w:numPr>
          <w:ilvl w:val="0"/>
          <w:numId w:val="2"/>
        </w:numPr>
        <w:ind w:left="567" w:hanging="207"/>
        <w:jc w:val="both"/>
        <w:rPr>
          <w:rFonts w:cstheme="minorHAnsi"/>
        </w:rPr>
      </w:pPr>
      <w:r w:rsidRPr="00A0148E">
        <w:rPr>
          <w:rFonts w:cstheme="minorHAnsi"/>
          <w:bCs/>
        </w:rPr>
        <w:t xml:space="preserve">dyrektor </w:t>
      </w:r>
      <w:r w:rsidR="007E2619">
        <w:rPr>
          <w:rFonts w:cstheme="minorHAnsi"/>
          <w:bCs/>
        </w:rPr>
        <w:t xml:space="preserve">placówki – Norbert </w:t>
      </w:r>
      <w:proofErr w:type="spellStart"/>
      <w:r w:rsidR="007E2619">
        <w:rPr>
          <w:rFonts w:cstheme="minorHAnsi"/>
          <w:bCs/>
        </w:rPr>
        <w:t>Niestolik</w:t>
      </w:r>
      <w:proofErr w:type="spellEnd"/>
      <w:r w:rsidR="007E2619">
        <w:rPr>
          <w:rFonts w:cstheme="minorHAnsi"/>
          <w:bCs/>
        </w:rPr>
        <w:t xml:space="preserve"> </w:t>
      </w:r>
      <w:r w:rsidR="007E2619">
        <w:rPr>
          <w:rFonts w:cstheme="minorHAnsi"/>
          <w:b/>
          <w:bCs/>
        </w:rPr>
        <w:t xml:space="preserve"> tel. 32 4305580</w:t>
      </w:r>
    </w:p>
    <w:p w:rsidR="00A0148E" w:rsidRPr="00A0148E" w:rsidRDefault="00A0148E" w:rsidP="00A0148E">
      <w:pPr>
        <w:pStyle w:val="Akapitzlist"/>
        <w:numPr>
          <w:ilvl w:val="0"/>
          <w:numId w:val="2"/>
        </w:numPr>
        <w:ind w:left="567" w:hanging="207"/>
        <w:jc w:val="both"/>
        <w:rPr>
          <w:rFonts w:cstheme="minorHAnsi"/>
        </w:rPr>
      </w:pPr>
      <w:r w:rsidRPr="00A0148E">
        <w:rPr>
          <w:rFonts w:cstheme="minorHAnsi"/>
          <w:bCs/>
        </w:rPr>
        <w:t>w przypadku jego nie</w:t>
      </w:r>
      <w:r w:rsidR="007E2619">
        <w:rPr>
          <w:rFonts w:cstheme="minorHAnsi"/>
          <w:bCs/>
        </w:rPr>
        <w:t xml:space="preserve">obecności wicedyrektor Piotr Skupień </w:t>
      </w:r>
      <w:r w:rsidR="007E2619">
        <w:rPr>
          <w:rFonts w:cstheme="minorHAnsi"/>
          <w:b/>
          <w:bCs/>
        </w:rPr>
        <w:t>tel. 32 4305580</w:t>
      </w:r>
    </w:p>
    <w:p w:rsidR="00A0148E" w:rsidRPr="00A0148E" w:rsidRDefault="00A0148E" w:rsidP="00A0148E">
      <w:pPr>
        <w:pStyle w:val="Akapitzlist"/>
        <w:numPr>
          <w:ilvl w:val="0"/>
          <w:numId w:val="2"/>
        </w:numPr>
        <w:tabs>
          <w:tab w:val="left" w:pos="567"/>
        </w:tabs>
        <w:ind w:left="567" w:hanging="207"/>
        <w:jc w:val="both"/>
        <w:rPr>
          <w:rFonts w:cstheme="minorHAnsi"/>
        </w:rPr>
      </w:pPr>
      <w:r w:rsidRPr="00A0148E">
        <w:rPr>
          <w:rFonts w:cstheme="minorHAnsi"/>
          <w:bCs/>
        </w:rPr>
        <w:t>w przypadku ni</w:t>
      </w:r>
      <w:r w:rsidR="007E2619">
        <w:rPr>
          <w:rFonts w:cstheme="minorHAnsi"/>
          <w:bCs/>
        </w:rPr>
        <w:t>eobecności ww.  Ewa Wojaczek</w:t>
      </w:r>
      <w:r w:rsidRPr="00A0148E">
        <w:rPr>
          <w:rFonts w:cstheme="minorHAnsi"/>
          <w:bCs/>
        </w:rPr>
        <w:t xml:space="preserve"> </w:t>
      </w:r>
      <w:r w:rsidR="007E2619">
        <w:rPr>
          <w:rFonts w:cstheme="minorHAnsi"/>
          <w:b/>
          <w:bCs/>
        </w:rPr>
        <w:t xml:space="preserve"> tel. 32  4305580</w:t>
      </w:r>
    </w:p>
    <w:p w:rsidR="00A0148E" w:rsidRPr="00A0148E" w:rsidRDefault="00A0148E" w:rsidP="00A0148E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</w:rPr>
      </w:pPr>
      <w:r w:rsidRPr="00A0148E">
        <w:rPr>
          <w:rFonts w:asciiTheme="minorHAnsi" w:hAnsiTheme="minorHAnsi" w:cstheme="minorHAnsi"/>
        </w:rPr>
        <w:t xml:space="preserve">Osobą odpowiedzialną za koordynację ewakuacji osób niepełnosprawnych - </w:t>
      </w:r>
    </w:p>
    <w:p w:rsidR="00A0148E" w:rsidRDefault="007E2619" w:rsidP="00A0148E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NorbertNiestolik</w:t>
      </w:r>
      <w:proofErr w:type="spellEnd"/>
      <w:r>
        <w:rPr>
          <w:rFonts w:asciiTheme="minorHAnsi" w:hAnsiTheme="minorHAnsi" w:cstheme="minorHAnsi"/>
          <w:b/>
        </w:rPr>
        <w:t xml:space="preserve"> tel. 32 4305580</w:t>
      </w:r>
      <w:bookmarkStart w:id="0" w:name="_GoBack"/>
      <w:bookmarkEnd w:id="0"/>
    </w:p>
    <w:p w:rsidR="00A0148E" w:rsidRPr="00A0148E" w:rsidRDefault="00A0148E" w:rsidP="00A0148E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</w:rPr>
      </w:pPr>
    </w:p>
    <w:p w:rsidR="00A0148E" w:rsidRPr="00A0148E" w:rsidRDefault="00A0148E" w:rsidP="00A0148E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/>
          <w:bCs/>
        </w:rPr>
      </w:pPr>
      <w:r w:rsidRPr="00A0148E">
        <w:rPr>
          <w:rFonts w:asciiTheme="minorHAnsi" w:hAnsiTheme="minorHAnsi" w:cstheme="minorHAnsi"/>
          <w:b/>
          <w:bCs/>
        </w:rPr>
        <w:t xml:space="preserve">V. SPOSÓB POSTĘPOWANIA </w:t>
      </w:r>
    </w:p>
    <w:p w:rsidR="00A0148E" w:rsidRPr="00A0148E" w:rsidRDefault="00A0148E" w:rsidP="00A0148E">
      <w:pPr>
        <w:spacing w:after="0"/>
        <w:jc w:val="both"/>
        <w:rPr>
          <w:rFonts w:asciiTheme="minorHAnsi" w:hAnsiTheme="minorHAnsi" w:cstheme="minorHAnsi"/>
          <w:b/>
        </w:rPr>
      </w:pPr>
      <w:r w:rsidRPr="00A0148E">
        <w:rPr>
          <w:rFonts w:asciiTheme="minorHAnsi" w:hAnsiTheme="minorHAnsi" w:cstheme="minorHAnsi"/>
          <w:b/>
        </w:rPr>
        <w:t xml:space="preserve">1. Wtargnięcie napastnika z niebezpiecznym narzędziem lub bronią, który strzela do osób znajdujących się na korytarzu i w salach lekcyjnych, tzw. </w:t>
      </w:r>
      <w:r w:rsidRPr="00A0148E">
        <w:rPr>
          <w:rFonts w:asciiTheme="minorHAnsi" w:hAnsiTheme="minorHAnsi" w:cstheme="minorHAnsi"/>
          <w:b/>
          <w:i/>
        </w:rPr>
        <w:t>aktywny strzelec</w:t>
      </w:r>
      <w:r w:rsidRPr="00A0148E">
        <w:rPr>
          <w:rFonts w:asciiTheme="minorHAnsi" w:hAnsiTheme="minorHAnsi" w:cstheme="minorHAnsi"/>
          <w:b/>
        </w:rPr>
        <w:t>.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>Jeżeli nie miałeś szansy na ucieczkę, ukryj się, zamknij drzwi na klucz (</w:t>
      </w:r>
      <w:r w:rsidRPr="00A0148E">
        <w:rPr>
          <w:rFonts w:cstheme="minorHAnsi"/>
          <w:b/>
          <w:i/>
        </w:rPr>
        <w:t>zabarykaduj się</w:t>
      </w:r>
      <w:r w:rsidRPr="00A0148E">
        <w:rPr>
          <w:rFonts w:cstheme="minorHAnsi"/>
          <w:b/>
        </w:rPr>
        <w:t xml:space="preserve">).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szybkie zamknięcie drzwi może uniemożliwić napastnikowi wejście do pomieszczenia i zabicie kolejnych osób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>Wycisz i uspokój uczniów.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lastRenderedPageBreak/>
        <w:t>(</w:t>
      </w:r>
      <w:r w:rsidRPr="00A0148E">
        <w:rPr>
          <w:rFonts w:cstheme="minorHAnsi"/>
          <w:i/>
        </w:rPr>
        <w:t xml:space="preserve">wszelkie dźwięki wydostające się z </w:t>
      </w:r>
      <w:proofErr w:type="spellStart"/>
      <w:r w:rsidRPr="00A0148E">
        <w:rPr>
          <w:rFonts w:cstheme="minorHAnsi"/>
          <w:i/>
        </w:rPr>
        <w:t>sal</w:t>
      </w:r>
      <w:proofErr w:type="spellEnd"/>
      <w:r w:rsidRPr="00A0148E">
        <w:rPr>
          <w:rFonts w:cstheme="minorHAnsi"/>
          <w:i/>
        </w:rPr>
        <w:t xml:space="preserve"> lekcyjnych mogą spowodować próbę wejścia napastnika </w:t>
      </w:r>
      <w:r>
        <w:rPr>
          <w:rFonts w:cstheme="minorHAnsi"/>
          <w:i/>
        </w:rPr>
        <w:br/>
      </w:r>
      <w:r w:rsidRPr="00A0148E">
        <w:rPr>
          <w:rFonts w:cstheme="minorHAnsi"/>
          <w:i/>
        </w:rPr>
        <w:t>do pomieszczenia lub ostrzelanie sali lekcyjnej przez drzwi czy ścianę</w:t>
      </w:r>
      <w:r w:rsidRPr="00A0148E">
        <w:rPr>
          <w:rFonts w:cstheme="minorHAnsi"/>
        </w:rPr>
        <w:t xml:space="preserve">) 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 xml:space="preserve">Zaopiekuj się uczniami ze SPE i uczniami, którzy potrzebują pomocy.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należy zwrócić szczególną uwagę na dzieci, które specyficznie reagują na stres i mogą mieć problemy z opanowaniem emocji</w:t>
      </w:r>
      <w:r w:rsidRPr="00A0148E">
        <w:rPr>
          <w:rFonts w:cstheme="minorHAnsi"/>
        </w:rPr>
        <w:t xml:space="preserve">) 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 xml:space="preserve">Każ bezwzględnie wyciszyć, wyłączyć telefony.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niespodziewane sygnały telefonów mogą zdradzić obecność osób wewnątrz zamkniętych pomieszczeń i zachęcić napastnika do wejścia</w:t>
      </w:r>
      <w:r w:rsidRPr="00A0148E">
        <w:rPr>
          <w:rFonts w:cstheme="minorHAnsi"/>
        </w:rPr>
        <w:t xml:space="preserve">) 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>Poinformuj policję wysyłając informację tekstową - SMS o zaistniałej sytuacji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i/>
        </w:rPr>
        <w:t>(w przypadku wtargnięcia napastnika do szkoły niezbędnym jest natychmiastowe przekazanie informacji do sił bezpieczeństwa - policja)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 xml:space="preserve">Zasłoń okno, zgaś światło.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należy zaciemnić salę aby utrudnić obserwację osób zabarykadowanych w salach lekcyjnych przez osoby współpracujące z napastnikami, a znajdujące się  na zewnątrz obiektu szkolnego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eastAsia="Times New Roman" w:cstheme="minorHAnsi"/>
          <w:b/>
          <w:color w:val="000000"/>
          <w:lang w:eastAsia="pl-PL"/>
        </w:rPr>
        <w:t xml:space="preserve">Nie przemieszczaj się.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przemieszczanie się może powodować dźwięki lub cień, który może zostać zauważony przez napastników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 xml:space="preserve">Bądź poniżej linii okien, zejdź ze światła drzwi. 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przebywanie w świetle drzwi rzuca cień i może zostać zauważone przez napastników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 xml:space="preserve">Zejdź z linii strzału, połóż się na podłodze.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z reguły napastnicy strzelają na wysokości około 1 do 1,5 m. Strzały z broni palnej bez problemu penetrują drzwi i mogą zabić osoby znajdujące się wewnątrz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>Jeżeli padną strzały, nie krzycz.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>(</w:t>
      </w:r>
      <w:r w:rsidRPr="00A0148E">
        <w:rPr>
          <w:rFonts w:cstheme="minorHAnsi"/>
          <w:i/>
        </w:rPr>
        <w:t>napastnicy oddając na ślepo strzały przez zamknięte drzwi chcą sprowokować krzyki przerażonych osób i upewnić się czy w salach rzeczywiście nikogo nie ma</w:t>
      </w:r>
      <w:r w:rsidRPr="00A0148E">
        <w:rPr>
          <w:rFonts w:cstheme="minorHAnsi"/>
          <w:b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 xml:space="preserve">Nie otwieraj nikomu drzwi. 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interweniujące oddziały policji w przypadku takiej konieczności same otworzą drzwi. Napastnicy mogą zmusić osoby funkcyjne do przekazania komunikatu, który ma spowodować otwarcie drzwi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>W przypadku wtargnięcia napastnika do pomieszczenia podejmij walkę, która może być ostatnią szansą na uratowanie życia.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 xml:space="preserve">w sytuacji obecności aktywnego strzelca jego celem jest zabicie jak największej liczby ludzi. </w:t>
      </w:r>
      <w:r>
        <w:rPr>
          <w:rFonts w:cstheme="minorHAnsi"/>
          <w:i/>
        </w:rPr>
        <w:br/>
      </w:r>
      <w:r w:rsidRPr="00A0148E">
        <w:rPr>
          <w:rFonts w:cstheme="minorHAnsi"/>
          <w:i/>
        </w:rPr>
        <w:t>W takiej sytuacji podjęcie walki może dać jedyną szansę na uratowanie życia</w:t>
      </w:r>
      <w:r w:rsidRPr="00A0148E">
        <w:rPr>
          <w:rFonts w:cstheme="minorHAnsi"/>
        </w:rPr>
        <w:t>)</w:t>
      </w:r>
    </w:p>
    <w:p w:rsidR="00A0148E" w:rsidRDefault="00A0148E" w:rsidP="00A0148E">
      <w:pPr>
        <w:spacing w:after="0"/>
        <w:jc w:val="both"/>
        <w:rPr>
          <w:rFonts w:asciiTheme="minorHAnsi" w:hAnsiTheme="minorHAnsi" w:cstheme="minorHAnsi"/>
          <w:b/>
        </w:rPr>
      </w:pPr>
    </w:p>
    <w:p w:rsidR="00A0148E" w:rsidRPr="00A0148E" w:rsidRDefault="00A0148E" w:rsidP="00A0148E">
      <w:pPr>
        <w:spacing w:after="0"/>
        <w:jc w:val="both"/>
        <w:rPr>
          <w:rFonts w:asciiTheme="minorHAnsi" w:hAnsiTheme="minorHAnsi" w:cstheme="minorHAnsi"/>
          <w:b/>
        </w:rPr>
      </w:pPr>
      <w:r w:rsidRPr="00A0148E">
        <w:rPr>
          <w:rFonts w:asciiTheme="minorHAnsi" w:hAnsiTheme="minorHAnsi" w:cstheme="minorHAnsi"/>
          <w:b/>
        </w:rPr>
        <w:t xml:space="preserve">2. Bezpośredni kontakt z napastnikami, którzy dążą do przejęcia kontroli nad szkołą.  </w:t>
      </w:r>
      <w:r w:rsidRPr="00A0148E">
        <w:rPr>
          <w:rFonts w:asciiTheme="minorHAnsi" w:hAnsiTheme="minorHAnsi" w:cstheme="minorHAnsi"/>
          <w:i/>
        </w:rPr>
        <w:t xml:space="preserve"> 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>Wykonuj bezwzględnie polecenia napastnika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wszelkie próby oporu mogą być uznane przez napastników jako akt agresji i zakończyć się śmiercią zakładników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 xml:space="preserve"> Na żądanie terrorystów oddaj im przedmioty osobiste, np.: telefon </w:t>
      </w: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wszelkie próby oszukania napastników mogą zakończyć się śmiercią osoby oszukującej)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>Poinformuj, że nie możesz wykonać jakiegoś polecenia.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w takim przypadku ewentualne niewykonanie polecenia napastników nie zostanie potraktowane jako próba oporu</w:t>
      </w:r>
      <w:r w:rsidRPr="00A0148E">
        <w:rPr>
          <w:rFonts w:cstheme="minorHAnsi"/>
        </w:rPr>
        <w:t xml:space="preserve">) 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 xml:space="preserve"> Nie</w:t>
      </w:r>
      <w:r w:rsidRPr="00A0148E">
        <w:rPr>
          <w:rFonts w:cstheme="minorHAnsi"/>
        </w:rPr>
        <w:t xml:space="preserve"> </w:t>
      </w:r>
      <w:r w:rsidRPr="00A0148E">
        <w:rPr>
          <w:rFonts w:cstheme="minorHAnsi"/>
          <w:b/>
        </w:rPr>
        <w:t>patrz terrorystom w oczy, unikaj kontaktu wzrokowego.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w takiej sytuacji patrzenie w oczy może zostać uznane za akt prowokacji i agresji)</w:t>
      </w:r>
      <w:r w:rsidRPr="00A0148E">
        <w:rPr>
          <w:rFonts w:cstheme="minorHAnsi"/>
        </w:rPr>
        <w:t xml:space="preserve"> 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lastRenderedPageBreak/>
        <w:t>Nigdy nie odwracaj się plecami do napastnika.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i/>
        </w:rPr>
        <w:t>(odwracanie plecami może zostać uznane jako akt agresji czy lekceważenia, utrudnia także orientację w sytuacji)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A0148E">
        <w:rPr>
          <w:rFonts w:cstheme="minorHAnsi"/>
          <w:b/>
        </w:rPr>
        <w:t>Nie zwracaj na siebie uwagi.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nie zwracanie na siebie uwagi może zwiększyć szansę na uratowanie życia w przypadku gdy zamachowcy zdecydują się  zabić kogoś dla przykładu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>Nie lekceważ napastnika i nie bądź agresywny.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brak szacunku i agresja mogą zostać ukarane przez zamachowców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 xml:space="preserve"> Nie oszukuj terrorysty.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oszustwo może zostać potraktowane jako brak szacunku czy agresji i zostać ukarane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 xml:space="preserve"> Uspokój uczniów, zawsze zwracaj się do nich po imieniu</w:t>
      </w:r>
      <w:r w:rsidRPr="00A0148E">
        <w:rPr>
          <w:rFonts w:cstheme="minorHAnsi"/>
        </w:rPr>
        <w:t xml:space="preserve">.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(z</w:t>
      </w:r>
      <w:r w:rsidRPr="00A0148E">
        <w:rPr>
          <w:rFonts w:cstheme="minorHAnsi"/>
          <w:i/>
        </w:rPr>
        <w:t>wracanie się do uczniów po imieniu pozwala na ich spersonalizowanie co może spowodować lepsze ich traktowanie przez zamachowców</w:t>
      </w:r>
      <w:r w:rsidRPr="00A0148E">
        <w:rPr>
          <w:rFonts w:cstheme="minorHAnsi"/>
        </w:rPr>
        <w:t xml:space="preserve">) 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>Poinformuj napastnika o uczniach ze schorzeniami.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wiedza ta w konsekwencji obniży agresję ze strony zamachowców wobec dzieci, których zachowanie odstaje od reszty</w:t>
      </w:r>
      <w:r w:rsidRPr="00A0148E">
        <w:rPr>
          <w:rFonts w:cstheme="minorHAnsi"/>
        </w:rPr>
        <w:t xml:space="preserve">) 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>Pytaj zawsze o pozwolenie, np. gdy chcesz się zwrócić do uczniów.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 xml:space="preserve">każda aktywność podjęta bez zgody zamachowców może zostać potraktowana jako akt oporu </w:t>
      </w:r>
      <w:r>
        <w:rPr>
          <w:rFonts w:cstheme="minorHAnsi"/>
          <w:i/>
        </w:rPr>
        <w:br/>
      </w:r>
      <w:r w:rsidRPr="00A0148E">
        <w:rPr>
          <w:rFonts w:cstheme="minorHAnsi"/>
          <w:i/>
        </w:rPr>
        <w:t>czy agresji i w konsekwencji ukarana</w:t>
      </w:r>
      <w:r w:rsidRPr="00A0148E">
        <w:rPr>
          <w:rFonts w:cstheme="minorHAnsi"/>
        </w:rPr>
        <w:t xml:space="preserve">) 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>Zawsze korzystaj z dobrej woli terrorysty.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nigdy nie wiadomo kiedy kolejny raz będziemy mogli napić się czy zjeść posiłek</w:t>
      </w:r>
      <w:r w:rsidRPr="00A0148E">
        <w:rPr>
          <w:rFonts w:cstheme="minorHAnsi"/>
        </w:rPr>
        <w:t>)</w:t>
      </w:r>
    </w:p>
    <w:p w:rsidR="00A0148E" w:rsidRDefault="00A0148E" w:rsidP="00A0148E">
      <w:pPr>
        <w:spacing w:after="0"/>
        <w:rPr>
          <w:rFonts w:asciiTheme="minorHAnsi" w:hAnsiTheme="minorHAnsi" w:cstheme="minorHAnsi"/>
          <w:b/>
        </w:rPr>
      </w:pPr>
      <w:r w:rsidRPr="00A0148E">
        <w:rPr>
          <w:rFonts w:asciiTheme="minorHAnsi" w:hAnsiTheme="minorHAnsi" w:cstheme="minorHAnsi"/>
        </w:rPr>
        <w:t xml:space="preserve"> </w:t>
      </w:r>
    </w:p>
    <w:p w:rsidR="00A0148E" w:rsidRPr="00A0148E" w:rsidRDefault="00A0148E" w:rsidP="00A0148E">
      <w:pPr>
        <w:spacing w:after="0"/>
        <w:rPr>
          <w:rFonts w:asciiTheme="minorHAnsi" w:hAnsiTheme="minorHAnsi" w:cstheme="minorHAnsi"/>
          <w:b/>
        </w:rPr>
      </w:pPr>
      <w:r w:rsidRPr="00A0148E">
        <w:rPr>
          <w:rFonts w:asciiTheme="minorHAnsi" w:hAnsiTheme="minorHAnsi" w:cstheme="minorHAnsi"/>
          <w:b/>
        </w:rPr>
        <w:t xml:space="preserve">3. W przypadku działań antyterrorystycznych             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 xml:space="preserve">Nie uciekaj z miejsca zdarzenia, nie wykonuj gwałtownych ruchów – możesz zostać uznany </w:t>
      </w:r>
      <w:r>
        <w:rPr>
          <w:rFonts w:cstheme="minorHAnsi"/>
          <w:b/>
        </w:rPr>
        <w:br/>
      </w:r>
      <w:r w:rsidRPr="00A0148E">
        <w:rPr>
          <w:rFonts w:cstheme="minorHAnsi"/>
          <w:b/>
        </w:rPr>
        <w:t>za terrorystę.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policja w trakcie operacji odbijania zakładników nie jest w stanie odróżnić napastników od ofiar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 xml:space="preserve">Nie próbuj pomagać służbom ratowniczym, dyskutować z nimi.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próba pomocy siłom bezpieczeństwa bez ich wyraźnej zgody czy prośby może zostać potraktowane jako akt agresji</w:t>
      </w:r>
      <w:r w:rsidRPr="00A0148E">
        <w:rPr>
          <w:rFonts w:cstheme="minorHAnsi"/>
        </w:rPr>
        <w:t>)</w:t>
      </w:r>
      <w:r w:rsidRPr="00A0148E">
        <w:rPr>
          <w:rFonts w:cstheme="minorHAnsi"/>
          <w:i/>
        </w:rPr>
        <w:t xml:space="preserve"> 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 xml:space="preserve">Połóż się na podłodze, trzymaj ręce z otwartymi dłońmi najlepiej na wysokości głowy. 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>(</w:t>
      </w:r>
      <w:r w:rsidRPr="00A0148E">
        <w:rPr>
          <w:rFonts w:cstheme="minorHAnsi"/>
          <w:i/>
        </w:rPr>
        <w:t xml:space="preserve">taka pozycja pozwala widzieć ewentualne niebezpieczne narzędzia będące w posiadaniu zamachowców, którzy wtopili się w szeregi </w:t>
      </w:r>
      <w:r w:rsidRPr="00BB77BD">
        <w:rPr>
          <w:rFonts w:cstheme="minorHAnsi"/>
          <w:i/>
        </w:rPr>
        <w:t>zakładników</w:t>
      </w:r>
      <w:r w:rsidRPr="00BB77BD">
        <w:rPr>
          <w:rFonts w:cstheme="minorHAnsi"/>
        </w:rPr>
        <w:t>)</w:t>
      </w:r>
      <w:r w:rsidRPr="00A0148E">
        <w:rPr>
          <w:rFonts w:cstheme="minorHAnsi"/>
        </w:rPr>
        <w:t xml:space="preserve"> 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 xml:space="preserve">Słuchaj poleceń i instrukcji grupy antyterrorystycznej, poddawaj się jej działaniom. 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postawa taka ułatwia działania policji a także identyfikację zamachowców, którzy próbują się wtopić w szeregi napastników)</w:t>
      </w:r>
      <w:r w:rsidRPr="00A0148E">
        <w:rPr>
          <w:rFonts w:cstheme="minorHAnsi"/>
        </w:rPr>
        <w:t xml:space="preserve"> 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 xml:space="preserve">Nie trzyj oczu w przypadku użycia gazów łzawiących. 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i/>
        </w:rPr>
        <w:t xml:space="preserve">(tarcie oczu tylko pogarsza skutki użycia gazu łzawiącego) </w:t>
      </w:r>
    </w:p>
    <w:p w:rsidR="00A0148E" w:rsidRPr="00A0148E" w:rsidRDefault="00A0148E" w:rsidP="00A0148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>Pytaj o pozwolenie zaopiekowania się swoimi uczniami.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wszelkie samowolne działania mogą zostać potraktowane jako akt agresji i mogą utrudnić akcję ratunkową)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t xml:space="preserve">Odpowiadaj na pytania funkcjonariuszy. 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policja zbiera kluczowe informacje mające się przyczynić do skutecznej akcji uwolnienia zakładników i identyfikacji zamachowców)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  <w:b/>
        </w:rPr>
      </w:pPr>
      <w:r w:rsidRPr="00A0148E">
        <w:rPr>
          <w:rFonts w:cstheme="minorHAnsi"/>
          <w:b/>
        </w:rPr>
        <w:lastRenderedPageBreak/>
        <w:t xml:space="preserve">Bądź przygotowany na traktowanie ciebie jako potencjalnego terrorysty dopóki twoja tożsamość nie zostanie potwierdzona. 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w pierwszej fazie operacji odbijania zakładników policja nie jest w stanie odróżnić zakładników od napastników, którzy często próbują się wtapiać w tłum i uciec z miejsca ataku)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 xml:space="preserve">Po wydaniu polecenia wyjścia – opuść pomieszczenie jak najszybciej, oddal się we wskazanym kierunku.   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w przypadku interwencji sił bezpieczeństwa należy wykonać polecenia dokładnie tak jak tego chcą siły interwencyjne)</w:t>
      </w:r>
    </w:p>
    <w:p w:rsidR="00A0148E" w:rsidRPr="00A0148E" w:rsidRDefault="00A0148E" w:rsidP="00A0148E">
      <w:pPr>
        <w:pStyle w:val="Akapitzlist"/>
        <w:numPr>
          <w:ilvl w:val="0"/>
          <w:numId w:val="1"/>
        </w:numPr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  <w:b/>
        </w:rPr>
        <w:t xml:space="preserve">Nie zatrzymuj się dla zabrania rzeczy osobistych, zawsze istnieje ryzyko wybuchu  lub pożaru.   </w:t>
      </w:r>
    </w:p>
    <w:p w:rsid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  <w:r w:rsidRPr="00A0148E">
        <w:rPr>
          <w:rFonts w:cstheme="minorHAnsi"/>
        </w:rPr>
        <w:t>(</w:t>
      </w:r>
      <w:r w:rsidRPr="00A0148E">
        <w:rPr>
          <w:rFonts w:cstheme="minorHAnsi"/>
          <w:i/>
        </w:rPr>
        <w:t>najważniejsze jest uratowanie życia i zdrowia, a dopiero później ratowanie dóbr materialnych</w:t>
      </w:r>
      <w:r w:rsidRPr="00A0148E">
        <w:rPr>
          <w:rFonts w:cstheme="minorHAnsi"/>
        </w:rPr>
        <w:t>)</w:t>
      </w:r>
    </w:p>
    <w:p w:rsidR="00A0148E" w:rsidRPr="00A0148E" w:rsidRDefault="00A0148E" w:rsidP="00A0148E">
      <w:pPr>
        <w:pStyle w:val="Akapitzlist"/>
        <w:tabs>
          <w:tab w:val="left" w:pos="1134"/>
        </w:tabs>
        <w:spacing w:after="0"/>
        <w:ind w:left="360"/>
        <w:jc w:val="both"/>
        <w:rPr>
          <w:rFonts w:cstheme="minorHAnsi"/>
        </w:rPr>
      </w:pPr>
    </w:p>
    <w:p w:rsidR="00A0148E" w:rsidRPr="00A0148E" w:rsidRDefault="00A0148E" w:rsidP="00A0148E">
      <w:pPr>
        <w:tabs>
          <w:tab w:val="left" w:pos="1134"/>
          <w:tab w:val="left" w:pos="1418"/>
        </w:tabs>
        <w:spacing w:after="0"/>
        <w:ind w:left="720"/>
        <w:jc w:val="both"/>
        <w:rPr>
          <w:rFonts w:asciiTheme="minorHAnsi" w:hAnsiTheme="minorHAnsi" w:cstheme="minorHAnsi"/>
          <w:b/>
        </w:rPr>
      </w:pPr>
    </w:p>
    <w:p w:rsidR="00A0148E" w:rsidRPr="00A0148E" w:rsidRDefault="00A0148E" w:rsidP="00A0148E">
      <w:pPr>
        <w:spacing w:after="0"/>
        <w:jc w:val="both"/>
        <w:rPr>
          <w:rFonts w:asciiTheme="minorHAnsi" w:hAnsiTheme="minorHAnsi" w:cstheme="minorHAnsi"/>
          <w:b/>
        </w:rPr>
      </w:pPr>
      <w:r w:rsidRPr="00A0148E">
        <w:rPr>
          <w:rFonts w:asciiTheme="minorHAnsi" w:hAnsiTheme="minorHAnsi" w:cstheme="minorHAnsi"/>
          <w:b/>
        </w:rPr>
        <w:t xml:space="preserve">VI. SPOSÓB PROWADZENIA EWAKUACJI: </w:t>
      </w:r>
    </w:p>
    <w:p w:rsidR="00A0148E" w:rsidRPr="00A0148E" w:rsidRDefault="00A0148E" w:rsidP="00A0148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A0148E" w:rsidRDefault="00A0148E" w:rsidP="00A0148E">
      <w:pPr>
        <w:spacing w:after="0"/>
        <w:jc w:val="both"/>
        <w:rPr>
          <w:rFonts w:asciiTheme="minorHAnsi" w:hAnsiTheme="minorHAnsi" w:cstheme="minorHAnsi"/>
        </w:rPr>
      </w:pPr>
      <w:r w:rsidRPr="00A0148E">
        <w:rPr>
          <w:rFonts w:asciiTheme="minorHAnsi" w:hAnsiTheme="minorHAnsi" w:cstheme="minorHAnsi"/>
        </w:rPr>
        <w:t xml:space="preserve">Ewakuację można przeprowadzić tylko na wyraźną komendę sił interweniujących i zgodnie </w:t>
      </w:r>
      <w:r>
        <w:rPr>
          <w:rFonts w:asciiTheme="minorHAnsi" w:hAnsiTheme="minorHAnsi" w:cstheme="minorHAnsi"/>
        </w:rPr>
        <w:br/>
      </w:r>
      <w:r w:rsidRPr="00A0148E">
        <w:rPr>
          <w:rFonts w:asciiTheme="minorHAnsi" w:hAnsiTheme="minorHAnsi" w:cstheme="minorHAnsi"/>
        </w:rPr>
        <w:t xml:space="preserve">z ich wskazówkami. </w:t>
      </w:r>
    </w:p>
    <w:p w:rsidR="00A0148E" w:rsidRPr="00A0148E" w:rsidRDefault="00A0148E" w:rsidP="00A0148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A0148E" w:rsidRPr="00A0148E" w:rsidRDefault="00A0148E" w:rsidP="00A0148E">
      <w:pPr>
        <w:jc w:val="both"/>
        <w:rPr>
          <w:rFonts w:asciiTheme="minorHAnsi" w:hAnsiTheme="minorHAnsi" w:cstheme="minorHAnsi"/>
          <w:b/>
          <w:bCs/>
        </w:rPr>
      </w:pPr>
    </w:p>
    <w:p w:rsidR="00A0148E" w:rsidRPr="00A0148E" w:rsidRDefault="00A0148E" w:rsidP="00A0148E">
      <w:pPr>
        <w:jc w:val="both"/>
        <w:rPr>
          <w:rFonts w:asciiTheme="minorHAnsi" w:hAnsiTheme="minorHAnsi" w:cstheme="minorHAnsi"/>
          <w:b/>
          <w:bCs/>
        </w:rPr>
      </w:pPr>
      <w:r w:rsidRPr="00A0148E">
        <w:rPr>
          <w:rFonts w:asciiTheme="minorHAnsi" w:hAnsiTheme="minorHAnsi" w:cstheme="minorHAnsi"/>
          <w:b/>
          <w:bCs/>
        </w:rPr>
        <w:t>VII. SPOSÓB ODCZYTYWANIA SYGNAŁÓW ALARMOWYCH</w:t>
      </w:r>
    </w:p>
    <w:p w:rsidR="00A0148E" w:rsidRDefault="00A0148E" w:rsidP="00A0148E">
      <w:pPr>
        <w:pStyle w:val="Akapitzlist"/>
        <w:numPr>
          <w:ilvl w:val="0"/>
          <w:numId w:val="1"/>
        </w:numPr>
        <w:ind w:left="851" w:hanging="284"/>
        <w:jc w:val="both"/>
        <w:rPr>
          <w:rFonts w:cstheme="minorHAnsi"/>
          <w:bCs/>
        </w:rPr>
      </w:pPr>
      <w:r w:rsidRPr="00A0148E">
        <w:rPr>
          <w:rFonts w:cstheme="minorHAnsi"/>
          <w:b/>
          <w:bCs/>
        </w:rPr>
        <w:t>„sygnał dźwiękowy ciągły” – azyl (barykadowanie się w pomieszczeniach)</w:t>
      </w:r>
      <w:r w:rsidRPr="00A0148E">
        <w:rPr>
          <w:rFonts w:cstheme="minorHAnsi"/>
          <w:bCs/>
        </w:rPr>
        <w:t xml:space="preserve"> </w:t>
      </w:r>
    </w:p>
    <w:p w:rsidR="00A0148E" w:rsidRPr="00A0148E" w:rsidRDefault="00A0148E" w:rsidP="00A0148E">
      <w:pPr>
        <w:pStyle w:val="Akapitzlist"/>
        <w:ind w:left="851"/>
        <w:jc w:val="both"/>
        <w:rPr>
          <w:rFonts w:cstheme="minorHAnsi"/>
          <w:bCs/>
        </w:rPr>
      </w:pPr>
    </w:p>
    <w:p w:rsidR="00A0148E" w:rsidRPr="00A0148E" w:rsidRDefault="00A0148E" w:rsidP="00A0148E">
      <w:pPr>
        <w:jc w:val="both"/>
        <w:rPr>
          <w:rFonts w:asciiTheme="minorHAnsi" w:hAnsiTheme="minorHAnsi" w:cstheme="minorHAnsi"/>
          <w:b/>
          <w:bCs/>
        </w:rPr>
      </w:pPr>
      <w:r w:rsidRPr="00A0148E">
        <w:rPr>
          <w:rFonts w:asciiTheme="minorHAnsi" w:hAnsiTheme="minorHAnsi" w:cstheme="minorHAnsi"/>
          <w:b/>
          <w:bCs/>
        </w:rPr>
        <w:t>VIII. TELEFONY ALARMOWE</w:t>
      </w:r>
    </w:p>
    <w:p w:rsidR="00A0148E" w:rsidRPr="00A0148E" w:rsidRDefault="00A0148E" w:rsidP="00A0148E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0148E">
        <w:rPr>
          <w:rFonts w:asciiTheme="minorHAnsi" w:hAnsiTheme="minorHAnsi" w:cstheme="minorHAnsi"/>
          <w:color w:val="000000"/>
        </w:rPr>
        <w:t>Policja   997</w:t>
      </w:r>
    </w:p>
    <w:p w:rsidR="00A0148E" w:rsidRDefault="00A0148E" w:rsidP="00A0148E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0148E">
        <w:rPr>
          <w:rFonts w:asciiTheme="minorHAnsi" w:hAnsiTheme="minorHAnsi" w:cstheme="minorHAnsi"/>
          <w:color w:val="000000"/>
        </w:rPr>
        <w:t xml:space="preserve">Telefon alarmowy telefonów komórkowych 112 </w:t>
      </w:r>
    </w:p>
    <w:p w:rsidR="00A0148E" w:rsidRPr="00A0148E" w:rsidRDefault="00A0148E" w:rsidP="00A0148E">
      <w:pPr>
        <w:spacing w:after="0" w:line="276" w:lineRule="auto"/>
        <w:ind w:left="900"/>
        <w:jc w:val="both"/>
        <w:rPr>
          <w:rFonts w:asciiTheme="minorHAnsi" w:hAnsiTheme="minorHAnsi" w:cstheme="minorHAnsi"/>
          <w:color w:val="000000"/>
        </w:rPr>
      </w:pPr>
    </w:p>
    <w:p w:rsidR="00A0148E" w:rsidRPr="00A0148E" w:rsidRDefault="00A0148E" w:rsidP="00A0148E">
      <w:pPr>
        <w:spacing w:after="0"/>
        <w:ind w:left="900"/>
        <w:jc w:val="both"/>
        <w:rPr>
          <w:rFonts w:asciiTheme="minorHAnsi" w:hAnsiTheme="minorHAnsi" w:cstheme="minorHAnsi"/>
          <w:color w:val="000000"/>
        </w:rPr>
      </w:pPr>
    </w:p>
    <w:p w:rsidR="00A0148E" w:rsidRPr="00A0148E" w:rsidRDefault="00A0148E" w:rsidP="00A0148E">
      <w:pPr>
        <w:jc w:val="both"/>
        <w:rPr>
          <w:rFonts w:asciiTheme="minorHAnsi" w:hAnsiTheme="minorHAnsi" w:cstheme="minorHAnsi"/>
          <w:b/>
          <w:bCs/>
        </w:rPr>
      </w:pPr>
      <w:r w:rsidRPr="00A0148E">
        <w:rPr>
          <w:rFonts w:asciiTheme="minorHAnsi" w:hAnsiTheme="minorHAnsi" w:cstheme="minorHAnsi"/>
          <w:b/>
          <w:bCs/>
        </w:rPr>
        <w:t xml:space="preserve">IX. SPOSÓB POWIADAMIANIA SŁUŻB: </w:t>
      </w:r>
    </w:p>
    <w:p w:rsidR="00A0148E" w:rsidRPr="00A0148E" w:rsidRDefault="00A0148E" w:rsidP="00A0148E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A0148E">
        <w:rPr>
          <w:rFonts w:asciiTheme="minorHAnsi" w:hAnsiTheme="minorHAnsi" w:cstheme="minorHAnsi"/>
          <w:color w:val="000000"/>
        </w:rPr>
        <w:t xml:space="preserve">Wybierz jeden z w/w numerów. Po zgłoszeniu się dyżurnego operatora danej służby podaj następujące informacje: </w:t>
      </w:r>
    </w:p>
    <w:p w:rsidR="00A0148E" w:rsidRPr="00A0148E" w:rsidRDefault="00A0148E" w:rsidP="00A0148E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A0148E">
        <w:rPr>
          <w:rFonts w:cstheme="minorHAnsi"/>
          <w:color w:val="000000"/>
        </w:rPr>
        <w:t>nazwę i adres szkoły</w:t>
      </w:r>
    </w:p>
    <w:p w:rsidR="00A0148E" w:rsidRPr="00A0148E" w:rsidRDefault="00A0148E" w:rsidP="00A0148E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A0148E">
        <w:rPr>
          <w:rFonts w:cstheme="minorHAnsi"/>
          <w:color w:val="000000"/>
        </w:rPr>
        <w:t xml:space="preserve">rodzaj stwierdzonego zagrożenia </w:t>
      </w:r>
    </w:p>
    <w:p w:rsidR="00A0148E" w:rsidRPr="00A0148E" w:rsidRDefault="00A0148E" w:rsidP="00A0148E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r w:rsidRPr="00A0148E">
        <w:rPr>
          <w:rFonts w:cstheme="minorHAnsi"/>
          <w:color w:val="000000"/>
        </w:rPr>
        <w:t>imię i nazwisko oraz pełnioną funkcję</w:t>
      </w:r>
    </w:p>
    <w:p w:rsidR="00A0148E" w:rsidRPr="00A0148E" w:rsidRDefault="00A0148E" w:rsidP="00A0148E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r w:rsidRPr="00A0148E">
        <w:rPr>
          <w:rFonts w:cstheme="minorHAnsi"/>
          <w:color w:val="000000"/>
        </w:rPr>
        <w:t>telefon kontaktowy</w:t>
      </w:r>
    </w:p>
    <w:p w:rsidR="00A0148E" w:rsidRPr="00A0148E" w:rsidRDefault="00A0148E" w:rsidP="00A0148E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r w:rsidRPr="00A0148E">
        <w:rPr>
          <w:rFonts w:cstheme="minorHAnsi"/>
          <w:color w:val="000000"/>
        </w:rPr>
        <w:t>zrealizowane przedsięwzięcia</w:t>
      </w:r>
    </w:p>
    <w:p w:rsidR="00A0148E" w:rsidRDefault="00A0148E" w:rsidP="00A0148E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r w:rsidRPr="00A0148E">
        <w:rPr>
          <w:rFonts w:cstheme="minorHAnsi"/>
          <w:color w:val="000000"/>
        </w:rPr>
        <w:t>potwierdź przyjęcie zgłoszenia i zapisz dane przyjmującego zgłoszenie</w:t>
      </w:r>
    </w:p>
    <w:p w:rsidR="00A0148E" w:rsidRPr="00A0148E" w:rsidRDefault="00A0148E" w:rsidP="00A0148E">
      <w:pPr>
        <w:pStyle w:val="Akapitzlist"/>
        <w:spacing w:after="0"/>
        <w:jc w:val="both"/>
        <w:rPr>
          <w:rFonts w:cstheme="minorHAnsi"/>
          <w:color w:val="000000"/>
        </w:rPr>
      </w:pPr>
    </w:p>
    <w:p w:rsidR="00A0148E" w:rsidRPr="00A0148E" w:rsidRDefault="00A0148E" w:rsidP="00A0148E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A0148E" w:rsidRPr="00A0148E" w:rsidRDefault="00A0148E" w:rsidP="00A0148E">
      <w:pPr>
        <w:jc w:val="both"/>
        <w:rPr>
          <w:rFonts w:asciiTheme="minorHAnsi" w:hAnsiTheme="minorHAnsi" w:cstheme="minorHAnsi"/>
          <w:b/>
          <w:bCs/>
        </w:rPr>
      </w:pPr>
      <w:r w:rsidRPr="00A0148E">
        <w:rPr>
          <w:rFonts w:asciiTheme="minorHAnsi" w:hAnsiTheme="minorHAnsi" w:cstheme="minorHAnsi"/>
          <w:b/>
          <w:bCs/>
        </w:rPr>
        <w:t xml:space="preserve">X. SPOSÓB POSTĘPOWANIA Z UCZNIAMI ZE SPE </w:t>
      </w:r>
    </w:p>
    <w:p w:rsidR="00A0148E" w:rsidRPr="00A0148E" w:rsidRDefault="00A0148E" w:rsidP="00A0148E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A0148E">
        <w:rPr>
          <w:rFonts w:asciiTheme="minorHAnsi" w:hAnsiTheme="minorHAnsi" w:cstheme="minorHAnsi"/>
        </w:rPr>
        <w:t xml:space="preserve">Nauczyciele odpowiedzialni za opiekę na osobami niepełnosprawnymi dbają o zachowanie się przez dzieci zgodnie z potrzebami danej sytuacji. W przypadku konieczności ewakuacji zapewniają pomoc zgodnie z wcześniejszymi ustaleniami. </w:t>
      </w:r>
    </w:p>
    <w:p w:rsidR="00A0148E" w:rsidRPr="00A0148E" w:rsidRDefault="00A0148E" w:rsidP="00A0148E">
      <w:pPr>
        <w:spacing w:after="0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</w:p>
    <w:p w:rsidR="00A0148E" w:rsidRPr="00A0148E" w:rsidRDefault="00A0148E" w:rsidP="00A0148E">
      <w:pPr>
        <w:spacing w:after="0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  <w:r w:rsidRPr="00A0148E">
        <w:rPr>
          <w:rFonts w:asciiTheme="minorHAnsi" w:hAnsiTheme="minorHAnsi" w:cstheme="minorHAnsi"/>
          <w:b/>
          <w:color w:val="000000"/>
        </w:rPr>
        <w:lastRenderedPageBreak/>
        <w:t>XI. ZARZĄDZANIE NA WYPADEK SYTUACJI KRYZYSOWEJ</w:t>
      </w:r>
    </w:p>
    <w:p w:rsidR="00A0148E" w:rsidRPr="00A0148E" w:rsidRDefault="00A0148E" w:rsidP="00A0148E">
      <w:pPr>
        <w:spacing w:after="0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</w:p>
    <w:p w:rsidR="00A0148E" w:rsidRDefault="00A0148E" w:rsidP="00A0148E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A0148E">
        <w:rPr>
          <w:rFonts w:asciiTheme="minorHAnsi" w:hAnsiTheme="minorHAnsi" w:cstheme="minorHAnsi"/>
          <w:color w:val="000000"/>
        </w:rPr>
        <w:t xml:space="preserve">Czynnościami realizowanymi w trakcie procedury kieruje dyrektor placówki, wicedyrektor lub osoba przez niego wyznaczona. </w:t>
      </w:r>
    </w:p>
    <w:p w:rsidR="00A0148E" w:rsidRPr="00A0148E" w:rsidRDefault="00A0148E" w:rsidP="00A0148E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A0148E" w:rsidRPr="00A0148E" w:rsidRDefault="00A0148E" w:rsidP="00A0148E">
      <w:pPr>
        <w:spacing w:after="0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</w:p>
    <w:p w:rsidR="00A0148E" w:rsidRPr="00A0148E" w:rsidRDefault="00A0148E" w:rsidP="00A0148E">
      <w:pPr>
        <w:jc w:val="both"/>
        <w:rPr>
          <w:rFonts w:asciiTheme="minorHAnsi" w:hAnsiTheme="minorHAnsi" w:cstheme="minorHAnsi"/>
          <w:b/>
          <w:bCs/>
        </w:rPr>
      </w:pPr>
      <w:r w:rsidRPr="00A0148E">
        <w:rPr>
          <w:rFonts w:asciiTheme="minorHAnsi" w:hAnsiTheme="minorHAnsi" w:cstheme="minorHAnsi"/>
          <w:b/>
          <w:bCs/>
        </w:rPr>
        <w:t xml:space="preserve">XII.  OBOWIĄZKI  PRACOWNIKÓW: </w:t>
      </w:r>
    </w:p>
    <w:p w:rsidR="00A0148E" w:rsidRPr="00A0148E" w:rsidRDefault="00A0148E" w:rsidP="00A0148E">
      <w:pPr>
        <w:pStyle w:val="Akapitzlist"/>
        <w:numPr>
          <w:ilvl w:val="0"/>
          <w:numId w:val="8"/>
        </w:numPr>
        <w:jc w:val="both"/>
        <w:rPr>
          <w:rFonts w:cstheme="minorHAnsi"/>
          <w:bCs/>
        </w:rPr>
      </w:pPr>
      <w:r w:rsidRPr="00A0148E">
        <w:rPr>
          <w:rFonts w:cstheme="minorHAnsi"/>
          <w:bCs/>
        </w:rPr>
        <w:t>Zapoznać się z czynnościami realizowanymi w trakcie uruchamiania procedury.</w:t>
      </w:r>
    </w:p>
    <w:p w:rsidR="00A0148E" w:rsidRPr="00A0148E" w:rsidRDefault="00A0148E" w:rsidP="00A0148E">
      <w:pPr>
        <w:pStyle w:val="Akapitzlist"/>
        <w:numPr>
          <w:ilvl w:val="0"/>
          <w:numId w:val="8"/>
        </w:numPr>
        <w:jc w:val="both"/>
        <w:rPr>
          <w:rFonts w:cstheme="minorHAnsi"/>
          <w:bCs/>
        </w:rPr>
      </w:pPr>
      <w:r w:rsidRPr="00A0148E">
        <w:rPr>
          <w:rFonts w:cstheme="minorHAnsi"/>
          <w:bCs/>
        </w:rPr>
        <w:t>Brać udział w treningach i szkoleniach z zakresu stosowania procedury.</w:t>
      </w:r>
    </w:p>
    <w:p w:rsidR="00A0148E" w:rsidRPr="00A0148E" w:rsidRDefault="00A0148E" w:rsidP="00A0148E">
      <w:pPr>
        <w:pStyle w:val="Akapitzlist"/>
        <w:numPr>
          <w:ilvl w:val="0"/>
          <w:numId w:val="8"/>
        </w:numPr>
        <w:jc w:val="both"/>
        <w:rPr>
          <w:rFonts w:cstheme="minorHAnsi"/>
          <w:bCs/>
        </w:rPr>
      </w:pPr>
      <w:r w:rsidRPr="00A0148E">
        <w:rPr>
          <w:rFonts w:cstheme="minorHAnsi"/>
          <w:bCs/>
        </w:rPr>
        <w:t>Znać sygnał uruchamiający procedurę.</w:t>
      </w:r>
    </w:p>
    <w:p w:rsidR="00A0148E" w:rsidRPr="00A0148E" w:rsidRDefault="00A0148E" w:rsidP="00A0148E">
      <w:pPr>
        <w:pStyle w:val="Akapitzlist"/>
        <w:numPr>
          <w:ilvl w:val="0"/>
          <w:numId w:val="8"/>
        </w:numPr>
        <w:jc w:val="both"/>
        <w:rPr>
          <w:rFonts w:cstheme="minorHAnsi"/>
          <w:bCs/>
        </w:rPr>
      </w:pPr>
      <w:r w:rsidRPr="00A0148E">
        <w:rPr>
          <w:rFonts w:cstheme="minorHAnsi"/>
          <w:bCs/>
        </w:rPr>
        <w:t xml:space="preserve">Mieć zapisane numery telefonów osób odpowiedzialnych za uruchomienie procedury </w:t>
      </w:r>
      <w:r>
        <w:rPr>
          <w:rFonts w:cstheme="minorHAnsi"/>
          <w:bCs/>
        </w:rPr>
        <w:br/>
      </w:r>
      <w:r w:rsidRPr="00A0148E">
        <w:rPr>
          <w:rFonts w:cstheme="minorHAnsi"/>
          <w:bCs/>
        </w:rPr>
        <w:t>i koordynację ewakuacji osób niepełnosprawnych.</w:t>
      </w:r>
    </w:p>
    <w:p w:rsidR="00A0148E" w:rsidRPr="00A0148E" w:rsidRDefault="00A0148E" w:rsidP="00A0148E">
      <w:pPr>
        <w:pStyle w:val="Akapitzlist"/>
        <w:numPr>
          <w:ilvl w:val="0"/>
          <w:numId w:val="8"/>
        </w:numPr>
        <w:jc w:val="both"/>
        <w:rPr>
          <w:rFonts w:cstheme="minorHAnsi"/>
          <w:bCs/>
        </w:rPr>
      </w:pPr>
      <w:r w:rsidRPr="00A0148E">
        <w:rPr>
          <w:rFonts w:cstheme="minorHAnsi"/>
          <w:bCs/>
        </w:rPr>
        <w:t>Znać swoje zadania na wypadek uruchomienia procedury.</w:t>
      </w:r>
    </w:p>
    <w:p w:rsidR="00A0148E" w:rsidRPr="00A0148E" w:rsidRDefault="00A0148E" w:rsidP="00A0148E">
      <w:pPr>
        <w:pStyle w:val="Akapitzlist"/>
        <w:numPr>
          <w:ilvl w:val="0"/>
          <w:numId w:val="8"/>
        </w:numPr>
        <w:jc w:val="both"/>
        <w:rPr>
          <w:rFonts w:cstheme="minorHAnsi"/>
          <w:bCs/>
        </w:rPr>
      </w:pPr>
      <w:r w:rsidRPr="00A0148E">
        <w:rPr>
          <w:rFonts w:cstheme="minorHAnsi"/>
          <w:bCs/>
        </w:rPr>
        <w:t>Znać miejsce ewakuacji.</w:t>
      </w:r>
    </w:p>
    <w:p w:rsidR="00A0148E" w:rsidRPr="00A0148E" w:rsidRDefault="00A0148E" w:rsidP="00A0148E">
      <w:pPr>
        <w:pStyle w:val="Akapitzlist"/>
        <w:numPr>
          <w:ilvl w:val="0"/>
          <w:numId w:val="8"/>
        </w:numPr>
        <w:jc w:val="both"/>
        <w:rPr>
          <w:rFonts w:cstheme="minorHAnsi"/>
          <w:bCs/>
        </w:rPr>
      </w:pPr>
      <w:r w:rsidRPr="00A0148E">
        <w:rPr>
          <w:rFonts w:cstheme="minorHAnsi"/>
          <w:bCs/>
        </w:rPr>
        <w:t>Szkolić uczniów w zakresie postępowania na wypadek uruchomienia procedury.</w:t>
      </w:r>
    </w:p>
    <w:p w:rsidR="00A0148E" w:rsidRPr="00A0148E" w:rsidRDefault="00A0148E" w:rsidP="00A0148E">
      <w:pPr>
        <w:pStyle w:val="Akapitzlist"/>
        <w:numPr>
          <w:ilvl w:val="0"/>
          <w:numId w:val="8"/>
        </w:numPr>
        <w:spacing w:afterAutospacing="1"/>
        <w:jc w:val="both"/>
        <w:outlineLvl w:val="1"/>
        <w:rPr>
          <w:rFonts w:cstheme="minorHAnsi"/>
        </w:rPr>
      </w:pPr>
      <w:r w:rsidRPr="00A0148E">
        <w:rPr>
          <w:rFonts w:cstheme="minorHAnsi"/>
          <w:bCs/>
        </w:rPr>
        <w:t xml:space="preserve">Stosować się do poleceń osoby zarządzającej sytuacja kryzysową. </w:t>
      </w:r>
    </w:p>
    <w:p w:rsidR="009A006E" w:rsidRPr="00A0148E" w:rsidRDefault="009A006E">
      <w:pPr>
        <w:rPr>
          <w:rFonts w:asciiTheme="minorHAnsi" w:hAnsiTheme="minorHAnsi" w:cstheme="minorHAnsi"/>
        </w:rPr>
      </w:pPr>
    </w:p>
    <w:sectPr w:rsidR="009A006E" w:rsidRPr="00A0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823"/>
    <w:multiLevelType w:val="multilevel"/>
    <w:tmpl w:val="77DE07A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97D40"/>
    <w:multiLevelType w:val="multilevel"/>
    <w:tmpl w:val="BFF47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791F72"/>
    <w:multiLevelType w:val="multilevel"/>
    <w:tmpl w:val="385A24C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8A5A8C"/>
    <w:multiLevelType w:val="multilevel"/>
    <w:tmpl w:val="E8080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600A7"/>
    <w:multiLevelType w:val="multilevel"/>
    <w:tmpl w:val="7E145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4F80"/>
    <w:multiLevelType w:val="multilevel"/>
    <w:tmpl w:val="5812356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223C5C"/>
    <w:multiLevelType w:val="multilevel"/>
    <w:tmpl w:val="7A06C82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8425B"/>
    <w:multiLevelType w:val="multilevel"/>
    <w:tmpl w:val="D96CA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E"/>
    <w:rsid w:val="005C28CE"/>
    <w:rsid w:val="007E2619"/>
    <w:rsid w:val="009A006E"/>
    <w:rsid w:val="00A0148E"/>
    <w:rsid w:val="00B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323E-F30F-499E-80BF-B25F1999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8E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48E"/>
    <w:pPr>
      <w:spacing w:after="200" w:line="276" w:lineRule="auto"/>
      <w:ind w:left="720"/>
      <w:contextualSpacing/>
    </w:pPr>
    <w:rPr>
      <w:rFonts w:asciiTheme="minorHAnsi" w:hAnsiTheme="minorHAnsi" w:cs="Times New Roman"/>
      <w:color w:val="00000A"/>
    </w:rPr>
  </w:style>
  <w:style w:type="paragraph" w:styleId="Bezodstpw">
    <w:name w:val="No Spacing"/>
    <w:uiPriority w:val="1"/>
    <w:qFormat/>
    <w:rsid w:val="00A01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1384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Dyrektor</cp:lastModifiedBy>
  <cp:revision>7</cp:revision>
  <dcterms:created xsi:type="dcterms:W3CDTF">2019-09-08T16:44:00Z</dcterms:created>
  <dcterms:modified xsi:type="dcterms:W3CDTF">2019-09-18T07:38:00Z</dcterms:modified>
</cp:coreProperties>
</file>