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08" w:rsidRDefault="00FD7D08" w:rsidP="00FD7D08">
      <w:pPr>
        <w:rPr>
          <w:b/>
          <w:sz w:val="28"/>
          <w:szCs w:val="28"/>
        </w:rPr>
      </w:pPr>
    </w:p>
    <w:p w:rsidR="00FD7D08" w:rsidRPr="00FD7D08" w:rsidRDefault="00EC774A" w:rsidP="00FD7D08">
      <w:pPr>
        <w:rPr>
          <w:b/>
          <w:sz w:val="28"/>
          <w:szCs w:val="28"/>
        </w:rPr>
      </w:pPr>
      <w:r>
        <w:rPr>
          <w:b/>
          <w:sz w:val="28"/>
          <w:szCs w:val="28"/>
        </w:rPr>
        <w:t>Kryterium oceniania i w</w:t>
      </w:r>
      <w:r w:rsidR="00FD7D08" w:rsidRPr="00FD7D08">
        <w:rPr>
          <w:b/>
          <w:sz w:val="28"/>
          <w:szCs w:val="28"/>
        </w:rPr>
        <w:t>ymagania edukacyjne z plastyki</w:t>
      </w:r>
      <w:r w:rsidR="00A654BB">
        <w:rPr>
          <w:b/>
          <w:sz w:val="28"/>
          <w:szCs w:val="28"/>
        </w:rPr>
        <w:t xml:space="preserve"> w klasach 4-7</w:t>
      </w:r>
      <w:r>
        <w:rPr>
          <w:b/>
          <w:sz w:val="28"/>
          <w:szCs w:val="28"/>
        </w:rPr>
        <w:t xml:space="preserve">                         na podstawie programu : „DO DZIEŁA”</w:t>
      </w:r>
    </w:p>
    <w:p w:rsidR="00FD7D08" w:rsidRDefault="00FD7D08" w:rsidP="00FD7D08">
      <w:pPr>
        <w:rPr>
          <w:sz w:val="28"/>
          <w:szCs w:val="28"/>
          <w:u w:val="single"/>
        </w:rPr>
      </w:pPr>
      <w:r w:rsidRPr="00FD7D08">
        <w:rPr>
          <w:sz w:val="28"/>
          <w:szCs w:val="28"/>
          <w:u w:val="single"/>
        </w:rPr>
        <w:t>Uczeń powinien :</w:t>
      </w:r>
    </w:p>
    <w:p w:rsidR="00A654BB" w:rsidRPr="00FD7D08" w:rsidRDefault="00A654BB" w:rsidP="00FD7D08">
      <w:pPr>
        <w:rPr>
          <w:sz w:val="28"/>
          <w:szCs w:val="28"/>
          <w:u w:val="single"/>
        </w:rPr>
      </w:pPr>
      <w:r w:rsidRPr="00A654BB">
        <w:rPr>
          <w:sz w:val="28"/>
          <w:szCs w:val="28"/>
        </w:rPr>
        <w:t>-</w:t>
      </w:r>
      <w:r>
        <w:rPr>
          <w:sz w:val="28"/>
          <w:szCs w:val="28"/>
        </w:rPr>
        <w:t>mieć</w:t>
      </w:r>
      <w:r w:rsidRPr="00A654BB">
        <w:rPr>
          <w:sz w:val="28"/>
          <w:szCs w:val="28"/>
        </w:rPr>
        <w:t xml:space="preserve"> podręcznik do plastyki i zeszyt 16 kartkowy na każdej lekcji</w:t>
      </w:r>
    </w:p>
    <w:p w:rsidR="00FD7D08" w:rsidRPr="00FD7D08" w:rsidRDefault="00FD7D08" w:rsidP="00FD7D08">
      <w:pPr>
        <w:rPr>
          <w:sz w:val="28"/>
          <w:szCs w:val="28"/>
        </w:rPr>
      </w:pPr>
      <w:r w:rsidRPr="00FD7D08">
        <w:rPr>
          <w:sz w:val="28"/>
          <w:szCs w:val="28"/>
        </w:rPr>
        <w:t xml:space="preserve">-posiadać potrzebne materiały i przybory( blok A4 biały i kolorowy, ołówki </w:t>
      </w:r>
      <w:r w:rsidR="00A654BB">
        <w:rPr>
          <w:sz w:val="28"/>
          <w:szCs w:val="28"/>
        </w:rPr>
        <w:t xml:space="preserve">               </w:t>
      </w:r>
      <w:r w:rsidRPr="00FD7D08">
        <w:rPr>
          <w:sz w:val="28"/>
          <w:szCs w:val="28"/>
        </w:rPr>
        <w:t>o różnej miękkości, pastele olejne, farby plakatowe,</w:t>
      </w:r>
      <w:r w:rsidR="00A654BB">
        <w:rPr>
          <w:sz w:val="28"/>
          <w:szCs w:val="28"/>
        </w:rPr>
        <w:t xml:space="preserve"> akwarele, </w:t>
      </w:r>
      <w:r w:rsidRPr="00FD7D08">
        <w:rPr>
          <w:sz w:val="28"/>
          <w:szCs w:val="28"/>
        </w:rPr>
        <w:t>pędzelki, wycinanki itp.)</w:t>
      </w:r>
      <w:r w:rsidR="00A654BB">
        <w:rPr>
          <w:sz w:val="28"/>
          <w:szCs w:val="28"/>
        </w:rPr>
        <w:t>w szkolnej szafce</w:t>
      </w:r>
    </w:p>
    <w:p w:rsidR="00FD7D08" w:rsidRPr="00FD7D08" w:rsidRDefault="00FD7D08" w:rsidP="00FD7D08">
      <w:pPr>
        <w:rPr>
          <w:sz w:val="28"/>
          <w:szCs w:val="28"/>
          <w:u w:val="single"/>
        </w:rPr>
      </w:pPr>
      <w:r w:rsidRPr="00FD7D08">
        <w:rPr>
          <w:sz w:val="28"/>
          <w:szCs w:val="28"/>
        </w:rPr>
        <w:t>-wykonywać prace samodzielnie</w:t>
      </w:r>
    </w:p>
    <w:p w:rsidR="00FD7D08" w:rsidRPr="00FD7D08" w:rsidRDefault="00FD7D08" w:rsidP="00FD7D08">
      <w:pPr>
        <w:rPr>
          <w:sz w:val="28"/>
          <w:szCs w:val="28"/>
        </w:rPr>
      </w:pPr>
      <w:r w:rsidRPr="00FD7D08">
        <w:rPr>
          <w:sz w:val="28"/>
          <w:szCs w:val="28"/>
        </w:rPr>
        <w:t xml:space="preserve">-posługiwać się różnymi przyborami                                </w:t>
      </w:r>
      <w:r>
        <w:rPr>
          <w:sz w:val="28"/>
          <w:szCs w:val="28"/>
        </w:rPr>
        <w:t xml:space="preserve">                                                           </w:t>
      </w:r>
      <w:r w:rsidRPr="00FD7D08">
        <w:rPr>
          <w:sz w:val="28"/>
          <w:szCs w:val="28"/>
        </w:rPr>
        <w:t xml:space="preserve">         i materiałami adekwatnie do tematu</w:t>
      </w:r>
    </w:p>
    <w:p w:rsidR="00FD7D08" w:rsidRPr="00FD7D08" w:rsidRDefault="00FD7D08" w:rsidP="00FD7D08">
      <w:pPr>
        <w:rPr>
          <w:sz w:val="28"/>
          <w:szCs w:val="28"/>
        </w:rPr>
      </w:pPr>
      <w:r w:rsidRPr="00FD7D08">
        <w:rPr>
          <w:sz w:val="28"/>
          <w:szCs w:val="28"/>
        </w:rPr>
        <w:t>-uwzględniać w działalności plastycznej treści nauczania poznane na lekcji</w:t>
      </w:r>
    </w:p>
    <w:p w:rsidR="00FD7D08" w:rsidRPr="00FD7D08" w:rsidRDefault="00FD7D08" w:rsidP="001F134E">
      <w:pPr>
        <w:tabs>
          <w:tab w:val="left" w:pos="7880"/>
        </w:tabs>
        <w:rPr>
          <w:sz w:val="28"/>
          <w:szCs w:val="28"/>
        </w:rPr>
      </w:pPr>
      <w:r w:rsidRPr="00FD7D08">
        <w:rPr>
          <w:sz w:val="28"/>
          <w:szCs w:val="28"/>
        </w:rPr>
        <w:t>-znać rolę środków plastycznych</w:t>
      </w:r>
      <w:r w:rsidR="001F134E">
        <w:rPr>
          <w:sz w:val="28"/>
          <w:szCs w:val="28"/>
        </w:rPr>
        <w:tab/>
      </w:r>
    </w:p>
    <w:p w:rsidR="00FD7D08" w:rsidRPr="00FD7D08" w:rsidRDefault="00FD7D08" w:rsidP="00FD7D08">
      <w:pPr>
        <w:rPr>
          <w:sz w:val="28"/>
          <w:szCs w:val="28"/>
        </w:rPr>
      </w:pPr>
      <w:r w:rsidRPr="00FD7D08">
        <w:rPr>
          <w:sz w:val="28"/>
          <w:szCs w:val="28"/>
        </w:rPr>
        <w:t>-znać podstawowe terminy plastyczne</w:t>
      </w:r>
    </w:p>
    <w:p w:rsidR="00FD7D08" w:rsidRPr="00FD7D08" w:rsidRDefault="00FD7D08" w:rsidP="00FD7D08">
      <w:pPr>
        <w:rPr>
          <w:sz w:val="28"/>
          <w:szCs w:val="28"/>
          <w:u w:val="single"/>
        </w:rPr>
      </w:pPr>
      <w:r w:rsidRPr="00FD7D08">
        <w:rPr>
          <w:sz w:val="28"/>
          <w:szCs w:val="28"/>
          <w:u w:val="single"/>
        </w:rPr>
        <w:t>Ocenie podlega:</w:t>
      </w:r>
    </w:p>
    <w:p w:rsidR="00FD7D08" w:rsidRPr="00FD7D08" w:rsidRDefault="00FD7D08" w:rsidP="00FD7D08">
      <w:pPr>
        <w:rPr>
          <w:sz w:val="28"/>
          <w:szCs w:val="28"/>
        </w:rPr>
      </w:pPr>
      <w:r w:rsidRPr="00FD7D08">
        <w:rPr>
          <w:sz w:val="28"/>
          <w:szCs w:val="28"/>
        </w:rPr>
        <w:t>- działalność plastyczna</w:t>
      </w:r>
      <w:r w:rsidR="00A654BB">
        <w:rPr>
          <w:sz w:val="28"/>
          <w:szCs w:val="28"/>
        </w:rPr>
        <w:t>-prace plastyczne</w:t>
      </w:r>
      <w:r w:rsidRPr="00FD7D08">
        <w:rPr>
          <w:sz w:val="28"/>
          <w:szCs w:val="28"/>
        </w:rPr>
        <w:t xml:space="preserve"> </w:t>
      </w:r>
      <w:r w:rsidR="00A654BB">
        <w:rPr>
          <w:sz w:val="28"/>
          <w:szCs w:val="28"/>
        </w:rPr>
        <w:t>(waga 3)</w:t>
      </w:r>
    </w:p>
    <w:p w:rsidR="00FD7D08" w:rsidRPr="00FD7D08" w:rsidRDefault="00A654BB" w:rsidP="00FD7D08">
      <w:pPr>
        <w:rPr>
          <w:sz w:val="28"/>
          <w:szCs w:val="28"/>
        </w:rPr>
      </w:pPr>
      <w:r>
        <w:rPr>
          <w:sz w:val="28"/>
          <w:szCs w:val="28"/>
        </w:rPr>
        <w:t>- praca na lekcji (waga 1)</w:t>
      </w:r>
    </w:p>
    <w:p w:rsidR="00A654BB" w:rsidRPr="00FD7D08" w:rsidRDefault="00FD7D08" w:rsidP="00FD7D08">
      <w:pPr>
        <w:rPr>
          <w:sz w:val="28"/>
          <w:szCs w:val="28"/>
        </w:rPr>
      </w:pPr>
      <w:r w:rsidRPr="00FD7D08">
        <w:rPr>
          <w:sz w:val="28"/>
          <w:szCs w:val="28"/>
        </w:rPr>
        <w:t>-aktywność ( przynoszenie pomocy np. albumów, udział w konkursach, pomoc w dekoracji szkoły)</w:t>
      </w:r>
    </w:p>
    <w:p w:rsidR="00FD7D08" w:rsidRDefault="00FD7D08" w:rsidP="00FD7D08">
      <w:pPr>
        <w:rPr>
          <w:sz w:val="28"/>
          <w:szCs w:val="28"/>
        </w:rPr>
      </w:pPr>
      <w:r w:rsidRPr="00FD7D08">
        <w:rPr>
          <w:sz w:val="28"/>
          <w:szCs w:val="28"/>
        </w:rPr>
        <w:t>-zeszyt 16 kartkowy w kratkę</w:t>
      </w:r>
    </w:p>
    <w:p w:rsidR="00A654BB" w:rsidRDefault="00A654BB" w:rsidP="00FD7D08">
      <w:pPr>
        <w:rPr>
          <w:sz w:val="28"/>
          <w:szCs w:val="28"/>
        </w:rPr>
      </w:pPr>
      <w:r>
        <w:rPr>
          <w:sz w:val="28"/>
          <w:szCs w:val="28"/>
        </w:rPr>
        <w:t xml:space="preserve">-uczeń może być nieprzygotowany 2 razy w semestrze, trecie nieprzygotowanie skutkuje oceną </w:t>
      </w:r>
      <w:proofErr w:type="spellStart"/>
      <w:r>
        <w:rPr>
          <w:sz w:val="28"/>
          <w:szCs w:val="28"/>
        </w:rPr>
        <w:t>ndst</w:t>
      </w:r>
      <w:proofErr w:type="spellEnd"/>
      <w:r>
        <w:rPr>
          <w:sz w:val="28"/>
          <w:szCs w:val="28"/>
        </w:rPr>
        <w:t xml:space="preserve"> z pracy na lekcji</w:t>
      </w:r>
    </w:p>
    <w:p w:rsidR="00D44E62" w:rsidRDefault="00D44E62" w:rsidP="00FD7D08">
      <w:pPr>
        <w:rPr>
          <w:sz w:val="28"/>
          <w:szCs w:val="28"/>
        </w:rPr>
      </w:pPr>
    </w:p>
    <w:p w:rsidR="00D44E62" w:rsidRPr="00AC1A82" w:rsidRDefault="00D44E62" w:rsidP="00D44E62">
      <w:pPr>
        <w:rPr>
          <w:b/>
          <w:u w:val="single"/>
        </w:rPr>
      </w:pPr>
      <w:r w:rsidRPr="00AC1A82">
        <w:rPr>
          <w:b/>
          <w:u w:val="single"/>
        </w:rPr>
        <w:t>Kryterium oceniania z plastyki</w:t>
      </w:r>
      <w:r>
        <w:rPr>
          <w:b/>
          <w:u w:val="single"/>
        </w:rPr>
        <w:t xml:space="preserve"> w klasach IV-VII</w:t>
      </w:r>
    </w:p>
    <w:p w:rsidR="00D44E62" w:rsidRDefault="00D44E62" w:rsidP="00D44E62">
      <w:r>
        <w:t>Podczas wystawiania ocen z plastyki najważniejszym kryterium jest branie pod uwagę zaangażowanie ucznia oraz jego postawę. Zdolności i umiejętności plastyczne są drugorzędne . Bardzo istotne jest nagradzanie podczas lekcji wszelkich przejawów  aktywności i zaangażowania. Ocena powinna spełniać funkcję motywującą i obejmować wszystkie obszary umiejętności, aktywności i postaw ucznia. Ocenie podlegają również umiejętności współpracy w zespole, planowania i organizowania własnego warsztatu pracy oraz rozwiązywania problemów w sposób twórczy.</w:t>
      </w:r>
    </w:p>
    <w:p w:rsidR="00D44E62" w:rsidRDefault="00D44E62" w:rsidP="00D44E62">
      <w:r>
        <w:t>Proponowane kryteria ogólne dotyczą wiadomości i umiejętności, które uczeń powinien opanować w ciągu drugiego etapu kształcenia.</w:t>
      </w:r>
    </w:p>
    <w:p w:rsidR="00D44E62" w:rsidRDefault="00D44E62" w:rsidP="00D44E62">
      <w:r>
        <w:lastRenderedPageBreak/>
        <w:t>Aby uzyskać stopień:</w:t>
      </w:r>
    </w:p>
    <w:p w:rsidR="00D44E62" w:rsidRDefault="00D44E62" w:rsidP="00D44E62">
      <w:r w:rsidRPr="00BD3D1D">
        <w:rPr>
          <w:b/>
        </w:rPr>
        <w:t>Niedostateczny</w:t>
      </w:r>
      <w:r>
        <w:t>-uczeń nie opanował podstawowych wiadomości i umiejętności z zakresu przedmiotu. Nie uczestniczył w lekcji i nie był przygotowany do zajęć. Nie wykonywał zadanych prac . Świadomie lekceważył podstawowe obowiązki szkolne.</w:t>
      </w:r>
    </w:p>
    <w:p w:rsidR="00D44E62" w:rsidRDefault="00D44E62" w:rsidP="00D44E62">
      <w:r w:rsidRPr="00BD3D1D">
        <w:rPr>
          <w:b/>
        </w:rPr>
        <w:t>Dopuszczający</w:t>
      </w:r>
      <w:r>
        <w:t xml:space="preserve">-uczeń był przygotowany do większości lekcji, wykonywał proste ćwiczenia przy pomocy nauczyciela, potrafił wyjaśnić najważniejsze terminy. Znał kilku wybitnych polskich artystów.  </w:t>
      </w:r>
    </w:p>
    <w:p w:rsidR="00D44E62" w:rsidRDefault="00D44E62" w:rsidP="00D44E62">
      <w:r w:rsidRPr="00BD3D1D">
        <w:rPr>
          <w:b/>
        </w:rPr>
        <w:t>Dostateczny-</w:t>
      </w:r>
      <w:r>
        <w:t>uczeń przyswoił podstawowe wiadomości oraz najprostsze umiejętności. Sporadycznie był nieprzygotowany do zajęć. Posługiwał się w praktyce wybranymi środkami wyrazu i stosował typowe , proste techniki plastyczne. Samodzielnie wykonywał łatwe ćwiczenia , współpracował           w grupie i podejmował próby twórczości plastycznej.</w:t>
      </w:r>
    </w:p>
    <w:p w:rsidR="00D44E62" w:rsidRDefault="00D44E62" w:rsidP="00D44E62">
      <w:r w:rsidRPr="00BD3D1D">
        <w:rPr>
          <w:b/>
        </w:rPr>
        <w:t>Dobry-</w:t>
      </w:r>
      <w:r>
        <w:t xml:space="preserve"> uczeń potrafił zastosować w praktyce zdobytą wiedzę i umiejętności. Do lekcji zawsze był przygotowany, prawidłowo posługiwał się terminologia plastyczną i samodzielnie rozwiązywał typowe problemy. Potrafił wymienić kilku twórców polskich i zagranicznych. Samodzielnie dokonywał analizy dzieł sztuki oraz wyrażał opinię na ich temat.</w:t>
      </w:r>
    </w:p>
    <w:p w:rsidR="00D44E62" w:rsidRDefault="00D44E62" w:rsidP="00D44E62">
      <w:r w:rsidRPr="00BD3D1D">
        <w:rPr>
          <w:b/>
        </w:rPr>
        <w:t>Bardzo dobry</w:t>
      </w:r>
      <w:r>
        <w:t>-uczeń opanował i potrafi wykorzystać w praktyce wszystkie określone w programie wiadomości i umiejętności. Korzystał z różnorodnych źródeł informacji, potrafił uzasadnić swoje zdanie, uczestniczył w działaniach plastycznych na terenie szkoły i poza nią. Umiejętnie posługiwał się środkami  plastycznymi, dobierał technikę do tematu pracy, wykazywał się zaangażowaniem                      i pomysłowością. Znał nazwiska wybitnych artystów w Polsce i na świecie. Analizował i porównywał dzieła sztuki oraz wyrażał własne opinie na ich temat.</w:t>
      </w:r>
    </w:p>
    <w:p w:rsidR="00D44E62" w:rsidRDefault="00D44E62" w:rsidP="00D44E62">
      <w:r w:rsidRPr="00C53634">
        <w:rPr>
          <w:b/>
        </w:rPr>
        <w:t>Celujący</w:t>
      </w:r>
      <w:r>
        <w:t>-  uczeń przejawiał szczególne zainteresowanie sztukami plastycznymi oraz  talent, a także wykazywał dużą znajomość treści poza programowych, zaangażowanie oraz twórczą inicjatywę          w działaniach grupowych. Brał udział w pozaszkolnych konkursach plastycznych i odnosił w nich sukcesy oraz aktywnie uczestniczył w życiu kulturalnym szkoły i regionu. Twórczo posługiwał się różnymi środkami plastycznymi i eksperymentował z nimi. Potrafił wymienić wybitnych twórców polskich i zagranicznych oraz znał ich dzieła. Uczeń analizował i interpretował dowolne dzieła sztuki oraz uzasadniał ich wartość artystyczną.</w:t>
      </w:r>
    </w:p>
    <w:p w:rsidR="00EC774A" w:rsidRDefault="00EC774A" w:rsidP="00D44E62"/>
    <w:p w:rsidR="00EC774A" w:rsidRPr="00BD3D1D" w:rsidRDefault="00EC774A" w:rsidP="00D44E62">
      <w:r>
        <w:t>Joanna Ogrocka</w:t>
      </w:r>
    </w:p>
    <w:sectPr w:rsidR="00EC774A" w:rsidRPr="00BD3D1D" w:rsidSect="007B598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E2768"/>
    <w:rsid w:val="00014436"/>
    <w:rsid w:val="00125B10"/>
    <w:rsid w:val="00133D03"/>
    <w:rsid w:val="00154D17"/>
    <w:rsid w:val="00164FCD"/>
    <w:rsid w:val="001F134E"/>
    <w:rsid w:val="00684DBC"/>
    <w:rsid w:val="007B5984"/>
    <w:rsid w:val="00897EC9"/>
    <w:rsid w:val="00A42825"/>
    <w:rsid w:val="00A654BB"/>
    <w:rsid w:val="00D44E62"/>
    <w:rsid w:val="00DE3E01"/>
    <w:rsid w:val="00EC774A"/>
    <w:rsid w:val="00EE2768"/>
    <w:rsid w:val="00F44724"/>
    <w:rsid w:val="00FD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EC9"/>
  </w:style>
  <w:style w:type="paragraph" w:styleId="Nagwek1">
    <w:name w:val="heading 1"/>
    <w:basedOn w:val="Normalny"/>
    <w:next w:val="Normalny"/>
    <w:link w:val="Nagwek1Znak"/>
    <w:qFormat/>
    <w:rsid w:val="00D44E62"/>
    <w:pPr>
      <w:keepNext/>
      <w:spacing w:after="0" w:line="240" w:lineRule="auto"/>
      <w:outlineLvl w:val="0"/>
    </w:pPr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4E6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2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44E62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44E62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44E6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4E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44E62"/>
    <w:pPr>
      <w:spacing w:before="240"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4E62"/>
    <w:rPr>
      <w:rFonts w:ascii="Arial" w:eastAsia="Times New Roman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44E62"/>
    <w:pPr>
      <w:spacing w:after="0" w:line="240" w:lineRule="auto"/>
      <w:jc w:val="both"/>
    </w:pPr>
    <w:rPr>
      <w:rFonts w:ascii="Arial" w:eastAsia="Times New Roman" w:hAnsi="Arial" w:cs="Arial"/>
      <w:color w:val="FF0000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4E62"/>
    <w:rPr>
      <w:rFonts w:ascii="Arial" w:eastAsia="Times New Roman" w:hAnsi="Arial" w:cs="Arial"/>
      <w:color w:val="FF0000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2019-09-02T19:11:00Z</cp:lastPrinted>
  <dcterms:created xsi:type="dcterms:W3CDTF">2013-09-05T19:45:00Z</dcterms:created>
  <dcterms:modified xsi:type="dcterms:W3CDTF">2019-09-16T19:04:00Z</dcterms:modified>
</cp:coreProperties>
</file>